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sz w:val="24"/>
          <w:szCs w:val="24"/>
        </w:rPr>
      </w:pP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b/>
          <w:bCs/>
          <w:sz w:val="24"/>
          <w:szCs w:val="24"/>
        </w:rPr>
      </w:pPr>
      <w:r w:rsidRPr="00A84CC8">
        <w:rPr>
          <w:rFonts w:ascii="Times New Roman" w:eastAsia="Calibri" w:hAnsi="Times New Roman" w:cs="Times New Roman"/>
          <w:b/>
          <w:bCs/>
          <w:sz w:val="24"/>
          <w:szCs w:val="24"/>
        </w:rPr>
        <w:t>67 Си ИВО 2024-11-23-24 Калининград Сердюк В.</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sz w:val="24"/>
          <w:szCs w:val="24"/>
        </w:rPr>
      </w:pPr>
      <w:r w:rsidRPr="00A84CC8">
        <w:rPr>
          <w:rFonts w:ascii="Times New Roman" w:eastAsia="Calibri" w:hAnsi="Times New Roman" w:cs="Times New Roman"/>
          <w:sz w:val="24"/>
          <w:szCs w:val="24"/>
        </w:rPr>
        <w:t>4 часть 01:16:42</w:t>
      </w:r>
    </w:p>
    <w:p w:rsidR="00A84CC8" w:rsidRDefault="00A84CC8" w:rsidP="00A84CC8">
      <w:pPr>
        <w:tabs>
          <w:tab w:val="left" w:pos="5885"/>
        </w:tabs>
        <w:suppressAutoHyphens/>
        <w:spacing w:after="0" w:line="240" w:lineRule="auto"/>
        <w:jc w:val="both"/>
        <w:rPr>
          <w:rFonts w:ascii="Times New Roman" w:eastAsia="Calibri" w:hAnsi="Times New Roman" w:cs="Times New Roman"/>
          <w:sz w:val="24"/>
          <w:szCs w:val="24"/>
        </w:rPr>
      </w:pPr>
    </w:p>
    <w:p w:rsidR="00A84CC8" w:rsidRPr="00A84CC8" w:rsidRDefault="00A84CC8" w:rsidP="00A84CC8">
      <w:pPr>
        <w:tabs>
          <w:tab w:val="left" w:pos="5885"/>
        </w:tabs>
        <w:suppressAutoHyphens/>
        <w:spacing w:after="0" w:line="240" w:lineRule="auto"/>
        <w:jc w:val="both"/>
        <w:rPr>
          <w:rFonts w:ascii="Times New Roman" w:eastAsia="Calibri" w:hAnsi="Times New Roman" w:cs="Times New Roman"/>
          <w:sz w:val="24"/>
          <w:szCs w:val="24"/>
          <w:u w:val="single"/>
        </w:rPr>
      </w:pPr>
      <w:r w:rsidRPr="00A84CC8">
        <w:rPr>
          <w:rFonts w:ascii="Times New Roman" w:eastAsia="Calibri" w:hAnsi="Times New Roman" w:cs="Times New Roman"/>
          <w:sz w:val="24"/>
          <w:szCs w:val="24"/>
        </w:rPr>
        <w:t>(1.16</w:t>
      </w:r>
      <w:r w:rsidRPr="00A84CC8">
        <w:rPr>
          <w:rFonts w:ascii="Times New Roman" w:eastAsia="Calibri" w:hAnsi="Times New Roman" w:cs="Times New Roman"/>
          <w:b/>
          <w:sz w:val="24"/>
          <w:szCs w:val="24"/>
        </w:rPr>
        <w:t xml:space="preserve">) </w:t>
      </w:r>
      <w:bookmarkStart w:id="0" w:name="_GoBack"/>
      <w:r w:rsidRPr="00A84CC8">
        <w:rPr>
          <w:rFonts w:ascii="Times New Roman" w:eastAsia="Calibri" w:hAnsi="Times New Roman" w:cs="Times New Roman"/>
          <w:b/>
          <w:sz w:val="24"/>
          <w:szCs w:val="24"/>
          <w:u w:val="single"/>
        </w:rPr>
        <w:t>Новогодние стяжания</w:t>
      </w:r>
      <w:bookmarkEnd w:id="0"/>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u w:val="single"/>
        </w:rPr>
        <w:t>1).</w:t>
      </w:r>
      <w:r w:rsidRPr="00A84CC8">
        <w:rPr>
          <w:rFonts w:ascii="Times New Roman" w:eastAsia="Calibri" w:hAnsi="Times New Roman" w:cs="Times New Roman"/>
          <w:i/>
          <w:sz w:val="24"/>
          <w:szCs w:val="24"/>
        </w:rPr>
        <w:t xml:space="preserve"> 16 дней стяжаем </w:t>
      </w:r>
      <w:r w:rsidRPr="00A84CC8">
        <w:rPr>
          <w:rFonts w:ascii="Times New Roman" w:eastAsia="Calibri" w:hAnsi="Times New Roman" w:cs="Times New Roman"/>
          <w:b/>
          <w:i/>
          <w:sz w:val="24"/>
          <w:szCs w:val="24"/>
          <w:u w:val="single"/>
        </w:rPr>
        <w:t>512-рицы по 16-ти космосам</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24.12 1-й день Метагалактический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25.12 2-й день Октавный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26.12 3-й день Всеединый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27.12 4-й день Извечный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28.12 5-й день </w:t>
      </w:r>
      <w:proofErr w:type="spellStart"/>
      <w:r w:rsidRPr="00A84CC8">
        <w:rPr>
          <w:rFonts w:ascii="Times New Roman" w:eastAsia="Calibri" w:hAnsi="Times New Roman" w:cs="Times New Roman"/>
          <w:i/>
          <w:sz w:val="24"/>
          <w:szCs w:val="24"/>
        </w:rPr>
        <w:t>Метаизвечный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29.12 6-й день </w:t>
      </w:r>
      <w:proofErr w:type="spellStart"/>
      <w:r w:rsidRPr="00A84CC8">
        <w:rPr>
          <w:rFonts w:ascii="Times New Roman" w:eastAsia="Calibri" w:hAnsi="Times New Roman" w:cs="Times New Roman"/>
          <w:i/>
          <w:sz w:val="24"/>
          <w:szCs w:val="24"/>
        </w:rPr>
        <w:t>Октоизвечный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30.12 7-й день </w:t>
      </w:r>
      <w:proofErr w:type="spellStart"/>
      <w:r w:rsidRPr="00A84CC8">
        <w:rPr>
          <w:rFonts w:ascii="Times New Roman" w:eastAsia="Calibri" w:hAnsi="Times New Roman" w:cs="Times New Roman"/>
          <w:i/>
          <w:sz w:val="24"/>
          <w:szCs w:val="24"/>
        </w:rPr>
        <w:t>Всеизвечный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31.12 8-й день </w:t>
      </w:r>
      <w:proofErr w:type="spellStart"/>
      <w:r w:rsidRPr="00A84CC8">
        <w:rPr>
          <w:rFonts w:ascii="Times New Roman" w:eastAsia="Calibri" w:hAnsi="Times New Roman" w:cs="Times New Roman"/>
          <w:i/>
          <w:sz w:val="24"/>
          <w:szCs w:val="24"/>
        </w:rPr>
        <w:t>Суперизвечный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01.01 9-й день Высший Метагалактический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02.01 10-й день Высший Октавный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03.01 11-й день Высший Всеединый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04.01 12-й день Высший Извечный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05.01 13-й день Высший </w:t>
      </w:r>
      <w:proofErr w:type="spellStart"/>
      <w:r w:rsidRPr="00A84CC8">
        <w:rPr>
          <w:rFonts w:ascii="Times New Roman" w:eastAsia="Calibri" w:hAnsi="Times New Roman" w:cs="Times New Roman"/>
          <w:i/>
          <w:sz w:val="24"/>
          <w:szCs w:val="24"/>
        </w:rPr>
        <w:t>Метаизвечный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06.01 14-й день Высший </w:t>
      </w:r>
      <w:proofErr w:type="spellStart"/>
      <w:r w:rsidRPr="00A84CC8">
        <w:rPr>
          <w:rFonts w:ascii="Times New Roman" w:eastAsia="Calibri" w:hAnsi="Times New Roman" w:cs="Times New Roman"/>
          <w:i/>
          <w:sz w:val="24"/>
          <w:szCs w:val="24"/>
        </w:rPr>
        <w:t>Октоизвечный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07.01 15-й день Высший </w:t>
      </w:r>
      <w:proofErr w:type="spellStart"/>
      <w:r w:rsidRPr="00A84CC8">
        <w:rPr>
          <w:rFonts w:ascii="Times New Roman" w:eastAsia="Calibri" w:hAnsi="Times New Roman" w:cs="Times New Roman"/>
          <w:i/>
          <w:sz w:val="24"/>
          <w:szCs w:val="24"/>
        </w:rPr>
        <w:t>Всеизвечный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08.01 16-й день Высший </w:t>
      </w:r>
      <w:proofErr w:type="spellStart"/>
      <w:r w:rsidRPr="00A84CC8">
        <w:rPr>
          <w:rFonts w:ascii="Times New Roman" w:eastAsia="Calibri" w:hAnsi="Times New Roman" w:cs="Times New Roman"/>
          <w:i/>
          <w:sz w:val="24"/>
          <w:szCs w:val="24"/>
        </w:rPr>
        <w:t>Суперизвечный</w:t>
      </w:r>
      <w:proofErr w:type="spellEnd"/>
      <w:r w:rsidRPr="00A84CC8">
        <w:rPr>
          <w:rFonts w:ascii="Times New Roman" w:eastAsia="Calibri" w:hAnsi="Times New Roman" w:cs="Times New Roman"/>
          <w:i/>
          <w:sz w:val="24"/>
          <w:szCs w:val="24"/>
        </w:rPr>
        <w:t xml:space="preserve"> космос</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rPr>
        <w:t>В синтезе итоговой практикой 8-го января из 16-ти космосов стяжаем</w:t>
      </w:r>
      <w:r w:rsidRPr="00A84CC8">
        <w:rPr>
          <w:rFonts w:ascii="Times New Roman" w:eastAsia="Calibri" w:hAnsi="Times New Roman" w:cs="Times New Roman"/>
          <w:i/>
          <w:sz w:val="24"/>
          <w:szCs w:val="24"/>
        </w:rPr>
        <w:t xml:space="preserve"> 1024-рицу Синтеза 8-ми космосов 512-ю Частями и 8-ми Высших космосов 512-ю Высшими Частями – </w:t>
      </w:r>
      <w:r w:rsidRPr="00A84CC8">
        <w:rPr>
          <w:rFonts w:ascii="Times New Roman" w:eastAsia="Calibri" w:hAnsi="Times New Roman" w:cs="Times New Roman"/>
          <w:b/>
          <w:i/>
          <w:sz w:val="24"/>
          <w:szCs w:val="24"/>
        </w:rPr>
        <w:t>1024-рицу Нового года для человек-землян</w:t>
      </w:r>
      <w:r w:rsidRPr="00A84CC8">
        <w:rPr>
          <w:rFonts w:ascii="Times New Roman" w:eastAsia="Calibri" w:hAnsi="Times New Roman" w:cs="Times New Roman"/>
          <w:i/>
          <w:sz w:val="24"/>
          <w:szCs w:val="24"/>
        </w:rPr>
        <w:t>. Мы это стяжаем себе, но для человек-землян.</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Чтобы до человек-землян это дошло, </w:t>
      </w:r>
      <w:r w:rsidRPr="00A84CC8">
        <w:rPr>
          <w:rFonts w:ascii="Times New Roman" w:eastAsia="Calibri" w:hAnsi="Times New Roman" w:cs="Times New Roman"/>
          <w:b/>
          <w:i/>
          <w:sz w:val="24"/>
          <w:szCs w:val="24"/>
        </w:rPr>
        <w:t>будем стяжать по реальностям каждого из 16-ти космосов</w:t>
      </w:r>
      <w:r w:rsidRPr="00A84CC8">
        <w:rPr>
          <w:rFonts w:ascii="Times New Roman" w:eastAsia="Calibri" w:hAnsi="Times New Roman" w:cs="Times New Roman"/>
          <w:i/>
          <w:sz w:val="24"/>
          <w:szCs w:val="24"/>
        </w:rPr>
        <w:t>, не по архетипам. У нас стяжённые 512-рицы архетипов, люди архетипические Части принять не смогут. 512 архетипических Частей у нас ещё растут, только стяжали 36-ю Метагалактическую Часть. Даже Высшие Части будем стяжать по реальностям соответствующих космосов. В Распоряжении 1. есть количество реальностей, вчера оно вышло, красным выделена новая специфика реальностей.</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Реальности существуют только по архетипам, сами по себе в космосе реальности не существуют. В каком архетипе, в каком космосе, по реальностям какого архетипа стяжаем 512-рицу?</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rPr>
        <w:t>В Метагалактике</w:t>
      </w:r>
      <w:r w:rsidRPr="00A84CC8">
        <w:rPr>
          <w:rFonts w:ascii="Times New Roman" w:eastAsia="Calibri" w:hAnsi="Times New Roman" w:cs="Times New Roman"/>
          <w:i/>
          <w:sz w:val="24"/>
          <w:szCs w:val="24"/>
        </w:rPr>
        <w:t xml:space="preserve"> мы каждый год приплюсовывали 512 реальностей к тем, что мы стяжали, соответственно, в первый день продолжаете стяжать 512 реальностей в Метагалактике Фа, если стяжали 1024 реальности в прошлых годах, значит, начинаете с 1025-й по 1536-ю. продолжаете </w:t>
      </w:r>
      <w:proofErr w:type="spellStart"/>
      <w:r w:rsidRPr="00A84CC8">
        <w:rPr>
          <w:rFonts w:ascii="Times New Roman" w:eastAsia="Calibri" w:hAnsi="Times New Roman" w:cs="Times New Roman"/>
          <w:i/>
          <w:sz w:val="24"/>
          <w:szCs w:val="24"/>
        </w:rPr>
        <w:t>усилять</w:t>
      </w:r>
      <w:proofErr w:type="spellEnd"/>
      <w:r w:rsidRPr="00A84CC8">
        <w:rPr>
          <w:rFonts w:ascii="Times New Roman" w:eastAsia="Calibri" w:hAnsi="Times New Roman" w:cs="Times New Roman"/>
          <w:i/>
          <w:sz w:val="24"/>
          <w:szCs w:val="24"/>
        </w:rPr>
        <w:t xml:space="preserve"> реальности, стяжаете 512-рицу в Синтезе </w:t>
      </w:r>
      <w:proofErr w:type="spellStart"/>
      <w:r w:rsidRPr="00A84CC8">
        <w:rPr>
          <w:rFonts w:ascii="Times New Roman" w:eastAsia="Calibri" w:hAnsi="Times New Roman" w:cs="Times New Roman"/>
          <w:i/>
          <w:sz w:val="24"/>
          <w:szCs w:val="24"/>
        </w:rPr>
        <w:t>трёхреальностного</w:t>
      </w:r>
      <w:proofErr w:type="spellEnd"/>
      <w:r w:rsidRPr="00A84CC8">
        <w:rPr>
          <w:rFonts w:ascii="Times New Roman" w:eastAsia="Calibri" w:hAnsi="Times New Roman" w:cs="Times New Roman"/>
          <w:i/>
          <w:sz w:val="24"/>
          <w:szCs w:val="24"/>
        </w:rPr>
        <w:t xml:space="preserve"> состояния каждой Части, т.е. каждая Часть держит собой три реальности, а не одну. 512+512+512 – стяжаю Душу в третьей 512-рице, она концентрируется вторую и на первую 512-рицу, значит, в Душе стяжаю три реальности, хотя она стоит на третьем 512-ричном выражении. </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rPr>
        <w:t>В Октавном космосе</w:t>
      </w:r>
      <w:r w:rsidRPr="00A84CC8">
        <w:rPr>
          <w:rFonts w:ascii="Times New Roman" w:eastAsia="Calibri" w:hAnsi="Times New Roman" w:cs="Times New Roman"/>
          <w:i/>
          <w:sz w:val="24"/>
          <w:szCs w:val="24"/>
        </w:rPr>
        <w:t xml:space="preserve"> в прошлом году ничего не стяжали для населения. Для населения всё начинается с первой Октавы и первых 512-ти реальностей первой Октавы – 513-й архетип ИВДИВО.</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И далее по первым архетипам космосов. Все первые архетипы называются Метагалактические: например, первая Метагалактическая </w:t>
      </w:r>
      <w:proofErr w:type="spellStart"/>
      <w:r w:rsidRPr="00A84CC8">
        <w:rPr>
          <w:rFonts w:ascii="Times New Roman" w:eastAsia="Calibri" w:hAnsi="Times New Roman" w:cs="Times New Roman"/>
          <w:i/>
          <w:sz w:val="24"/>
          <w:szCs w:val="24"/>
        </w:rPr>
        <w:t>Метаизвечина</w:t>
      </w:r>
      <w:proofErr w:type="spellEnd"/>
      <w:r w:rsidRPr="00A84CC8">
        <w:rPr>
          <w:rFonts w:ascii="Times New Roman" w:eastAsia="Calibri" w:hAnsi="Times New Roman" w:cs="Times New Roman"/>
          <w:i/>
          <w:sz w:val="24"/>
          <w:szCs w:val="24"/>
        </w:rPr>
        <w:t xml:space="preserve"> и т.д.</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В этой Метагалактической </w:t>
      </w:r>
      <w:proofErr w:type="spellStart"/>
      <w:r w:rsidRPr="00A84CC8">
        <w:rPr>
          <w:rFonts w:ascii="Times New Roman" w:eastAsia="Calibri" w:hAnsi="Times New Roman" w:cs="Times New Roman"/>
          <w:i/>
          <w:sz w:val="24"/>
          <w:szCs w:val="24"/>
        </w:rPr>
        <w:t>архетипизации</w:t>
      </w:r>
      <w:proofErr w:type="spellEnd"/>
      <w:r w:rsidRPr="00A84CC8">
        <w:rPr>
          <w:rFonts w:ascii="Times New Roman" w:eastAsia="Calibri" w:hAnsi="Times New Roman" w:cs="Times New Roman"/>
          <w:i/>
          <w:sz w:val="24"/>
          <w:szCs w:val="24"/>
        </w:rPr>
        <w:t xml:space="preserve"> по названию космоса стяжаем 512 реальностей, виды материи не трогаем – люди это не выдержат.</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lastRenderedPageBreak/>
        <w:t xml:space="preserve">ДП относится только к пятой реализации, только должности ДП. Наше служение в Партии, Парламенте и т.д. относится или к </w:t>
      </w:r>
      <w:proofErr w:type="gramStart"/>
      <w:r w:rsidRPr="00A84CC8">
        <w:rPr>
          <w:rFonts w:ascii="Times New Roman" w:eastAsia="Calibri" w:hAnsi="Times New Roman" w:cs="Times New Roman"/>
          <w:i/>
          <w:sz w:val="24"/>
          <w:szCs w:val="24"/>
        </w:rPr>
        <w:t>Полномочным</w:t>
      </w:r>
      <w:proofErr w:type="gramEnd"/>
      <w:r w:rsidRPr="00A84CC8">
        <w:rPr>
          <w:rFonts w:ascii="Times New Roman" w:eastAsia="Calibri" w:hAnsi="Times New Roman" w:cs="Times New Roman"/>
          <w:i/>
          <w:sz w:val="24"/>
          <w:szCs w:val="24"/>
        </w:rPr>
        <w:t xml:space="preserve"> или к Компетентным реализациям, смотря, как служишь. Когда в Партии станешь Буддой – у тебя наступит Синтез-реализация, стать должен только сам. Для людей есть и первая реализация. </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u w:val="single"/>
        </w:rPr>
        <w:t>2)</w:t>
      </w:r>
      <w:r w:rsidRPr="00A84CC8">
        <w:rPr>
          <w:rFonts w:ascii="Times New Roman" w:eastAsia="Calibri" w:hAnsi="Times New Roman" w:cs="Times New Roman"/>
          <w:i/>
          <w:sz w:val="24"/>
          <w:szCs w:val="24"/>
          <w:u w:val="single"/>
        </w:rPr>
        <w:t>.</w:t>
      </w:r>
      <w:r w:rsidRPr="00A84CC8">
        <w:rPr>
          <w:rFonts w:ascii="Times New Roman" w:eastAsia="Calibri" w:hAnsi="Times New Roman" w:cs="Times New Roman"/>
          <w:i/>
          <w:sz w:val="24"/>
          <w:szCs w:val="24"/>
        </w:rPr>
        <w:t xml:space="preserve"> </w:t>
      </w:r>
      <w:r w:rsidRPr="00A84CC8">
        <w:rPr>
          <w:rFonts w:ascii="Times New Roman" w:eastAsia="Calibri" w:hAnsi="Times New Roman" w:cs="Times New Roman"/>
          <w:b/>
          <w:i/>
          <w:sz w:val="24"/>
          <w:szCs w:val="24"/>
        </w:rPr>
        <w:t xml:space="preserve">На 512 Частей каждого космоса стяжаем </w:t>
      </w:r>
      <w:r w:rsidRPr="00A84CC8">
        <w:rPr>
          <w:rFonts w:ascii="Times New Roman" w:eastAsia="Calibri" w:hAnsi="Times New Roman" w:cs="Times New Roman"/>
          <w:b/>
          <w:i/>
          <w:sz w:val="24"/>
          <w:szCs w:val="24"/>
          <w:u w:val="single"/>
        </w:rPr>
        <w:t>одно тело</w:t>
      </w:r>
      <w:r w:rsidRPr="00A84CC8">
        <w:rPr>
          <w:rFonts w:ascii="Times New Roman" w:eastAsia="Calibri" w:hAnsi="Times New Roman" w:cs="Times New Roman"/>
          <w:i/>
          <w:sz w:val="24"/>
          <w:szCs w:val="24"/>
        </w:rPr>
        <w:t xml:space="preserve"> Метагалактическое человека-землянина, одно тело Октавное человека-землянина по итогам 512-ти Частей и это </w:t>
      </w:r>
      <w:r w:rsidRPr="00A84CC8">
        <w:rPr>
          <w:rFonts w:ascii="Times New Roman" w:eastAsia="Calibri" w:hAnsi="Times New Roman" w:cs="Times New Roman"/>
          <w:b/>
          <w:i/>
          <w:sz w:val="24"/>
          <w:szCs w:val="24"/>
        </w:rPr>
        <w:t xml:space="preserve">одно тело </w:t>
      </w:r>
      <w:r w:rsidRPr="00A84CC8">
        <w:rPr>
          <w:rFonts w:ascii="Times New Roman" w:eastAsia="Calibri" w:hAnsi="Times New Roman" w:cs="Times New Roman"/>
          <w:b/>
          <w:i/>
          <w:sz w:val="24"/>
          <w:szCs w:val="24"/>
          <w:u w:val="single"/>
        </w:rPr>
        <w:t>вводим в человеческую реализацию</w:t>
      </w:r>
      <w:r w:rsidRPr="00A84CC8">
        <w:rPr>
          <w:rFonts w:ascii="Times New Roman" w:eastAsia="Calibri" w:hAnsi="Times New Roman" w:cs="Times New Roman"/>
          <w:i/>
          <w:sz w:val="24"/>
          <w:szCs w:val="24"/>
        </w:rPr>
        <w:t xml:space="preserve">: 64 вида, </w:t>
      </w:r>
      <w:r w:rsidRPr="00A84CC8">
        <w:rPr>
          <w:rFonts w:ascii="Times New Roman" w:eastAsia="Calibri" w:hAnsi="Times New Roman" w:cs="Times New Roman"/>
          <w:b/>
          <w:i/>
          <w:sz w:val="24"/>
          <w:szCs w:val="24"/>
          <w:u w:val="single"/>
        </w:rPr>
        <w:t>в компетентную реализацию</w:t>
      </w:r>
      <w:r w:rsidRPr="00A84CC8">
        <w:rPr>
          <w:rFonts w:ascii="Times New Roman" w:eastAsia="Calibri" w:hAnsi="Times New Roman" w:cs="Times New Roman"/>
          <w:i/>
          <w:sz w:val="24"/>
          <w:szCs w:val="24"/>
        </w:rPr>
        <w:t xml:space="preserve">: 5120 видов, </w:t>
      </w:r>
      <w:r w:rsidRPr="00A84CC8">
        <w:rPr>
          <w:rFonts w:ascii="Times New Roman" w:eastAsia="Calibri" w:hAnsi="Times New Roman" w:cs="Times New Roman"/>
          <w:b/>
          <w:i/>
          <w:sz w:val="24"/>
          <w:szCs w:val="24"/>
          <w:u w:val="single"/>
        </w:rPr>
        <w:t>в полномочную реализацию</w:t>
      </w:r>
      <w:r w:rsidRPr="00A84CC8">
        <w:rPr>
          <w:rFonts w:ascii="Times New Roman" w:eastAsia="Calibri" w:hAnsi="Times New Roman" w:cs="Times New Roman"/>
          <w:i/>
          <w:sz w:val="24"/>
          <w:szCs w:val="24"/>
        </w:rPr>
        <w:t xml:space="preserve">: 5120 видов и 64 </w:t>
      </w:r>
      <w:proofErr w:type="spellStart"/>
      <w:r w:rsidRPr="00A84CC8">
        <w:rPr>
          <w:rFonts w:ascii="Times New Roman" w:eastAsia="Calibri" w:hAnsi="Times New Roman" w:cs="Times New Roman"/>
          <w:b/>
          <w:i/>
          <w:sz w:val="24"/>
          <w:szCs w:val="24"/>
          <w:u w:val="single"/>
        </w:rPr>
        <w:t>Синтезкосмические</w:t>
      </w:r>
      <w:proofErr w:type="spellEnd"/>
      <w:r w:rsidRPr="00A84CC8">
        <w:rPr>
          <w:rFonts w:ascii="Times New Roman" w:eastAsia="Calibri" w:hAnsi="Times New Roman" w:cs="Times New Roman"/>
          <w:b/>
          <w:i/>
          <w:sz w:val="24"/>
          <w:szCs w:val="24"/>
          <w:u w:val="single"/>
        </w:rPr>
        <w:t xml:space="preserve"> реализации</w:t>
      </w:r>
      <w:r w:rsidRPr="00A84CC8">
        <w:rPr>
          <w:rFonts w:ascii="Times New Roman" w:eastAsia="Calibri" w:hAnsi="Times New Roman" w:cs="Times New Roman"/>
          <w:i/>
          <w:sz w:val="24"/>
          <w:szCs w:val="24"/>
        </w:rPr>
        <w:t xml:space="preserve"> на выбор. И так каждый день.</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На второй день 4 реализации Октавного тела.</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На третий день 4 реализации Всеединого тела.</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И на 16-й день 4 реализации тело в Вечной </w:t>
      </w:r>
      <w:proofErr w:type="spellStart"/>
      <w:r w:rsidRPr="00A84CC8">
        <w:rPr>
          <w:rFonts w:ascii="Times New Roman" w:eastAsia="Calibri" w:hAnsi="Times New Roman" w:cs="Times New Roman"/>
          <w:i/>
          <w:sz w:val="24"/>
          <w:szCs w:val="24"/>
        </w:rPr>
        <w:t>Суперизвечности</w:t>
      </w:r>
      <w:proofErr w:type="spellEnd"/>
      <w:r w:rsidRPr="00A84CC8">
        <w:rPr>
          <w:rFonts w:ascii="Times New Roman" w:eastAsia="Calibri" w:hAnsi="Times New Roman" w:cs="Times New Roman"/>
          <w:i/>
          <w:sz w:val="24"/>
          <w:szCs w:val="24"/>
        </w:rPr>
        <w:t xml:space="preserve"> человек-землянина.</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ИВДИВО-реализацию стяжать нельзя, потому что они не ДП.</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Это не значит, что у них наступит </w:t>
      </w:r>
      <w:proofErr w:type="spellStart"/>
      <w:r w:rsidRPr="00A84CC8">
        <w:rPr>
          <w:rFonts w:ascii="Times New Roman" w:eastAsia="Calibri" w:hAnsi="Times New Roman" w:cs="Times New Roman"/>
          <w:i/>
          <w:sz w:val="24"/>
          <w:szCs w:val="24"/>
        </w:rPr>
        <w:t>Синтезкосмическая</w:t>
      </w:r>
      <w:proofErr w:type="spellEnd"/>
      <w:r w:rsidRPr="00A84CC8">
        <w:rPr>
          <w:rFonts w:ascii="Times New Roman" w:eastAsia="Calibri" w:hAnsi="Times New Roman" w:cs="Times New Roman"/>
          <w:i/>
          <w:sz w:val="24"/>
          <w:szCs w:val="24"/>
        </w:rPr>
        <w:t xml:space="preserve"> реализация, мы её стимулируем, не значит, что станет Полномочной, мы её стимулируем, люди с полномочиями – с погонами получат стимуляцию, мэры городов – получат активацию, профессиональная компетентность у людей повысится.</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u w:val="single"/>
        </w:rPr>
        <w:t>3)</w:t>
      </w:r>
      <w:r w:rsidRPr="00A84CC8">
        <w:rPr>
          <w:rFonts w:ascii="Times New Roman" w:eastAsia="Calibri" w:hAnsi="Times New Roman" w:cs="Times New Roman"/>
          <w:i/>
          <w:sz w:val="24"/>
          <w:szCs w:val="24"/>
          <w:u w:val="single"/>
        </w:rPr>
        <w:t>.</w:t>
      </w:r>
      <w:r w:rsidRPr="00A84CC8">
        <w:rPr>
          <w:rFonts w:ascii="Times New Roman" w:eastAsia="Calibri" w:hAnsi="Times New Roman" w:cs="Times New Roman"/>
          <w:i/>
          <w:sz w:val="24"/>
          <w:szCs w:val="24"/>
        </w:rPr>
        <w:t xml:space="preserve"> </w:t>
      </w:r>
      <w:r w:rsidRPr="00A84CC8">
        <w:rPr>
          <w:rFonts w:ascii="Times New Roman" w:eastAsia="Calibri" w:hAnsi="Times New Roman" w:cs="Times New Roman"/>
          <w:b/>
          <w:i/>
          <w:sz w:val="24"/>
          <w:szCs w:val="24"/>
          <w:u w:val="single"/>
        </w:rPr>
        <w:t>64 вида материи планеты Земля ракурсом такого-то космоса</w:t>
      </w:r>
      <w:r w:rsidRPr="00A84CC8">
        <w:rPr>
          <w:rFonts w:ascii="Times New Roman" w:eastAsia="Calibri" w:hAnsi="Times New Roman" w:cs="Times New Roman"/>
          <w:i/>
          <w:sz w:val="24"/>
          <w:szCs w:val="24"/>
        </w:rPr>
        <w:t xml:space="preserve">. На планету Земля пришли 64 вида материи, а люди должны их взять. </w:t>
      </w:r>
      <w:r w:rsidRPr="00A84CC8">
        <w:rPr>
          <w:rFonts w:ascii="Times New Roman" w:eastAsia="Calibri" w:hAnsi="Times New Roman" w:cs="Times New Roman"/>
          <w:b/>
          <w:i/>
          <w:sz w:val="24"/>
          <w:szCs w:val="24"/>
        </w:rPr>
        <w:t>Мы можем стяжать на каждое тело в каждом космосе 64 вида материи, развёрнутых на планету Земля</w:t>
      </w:r>
      <w:r w:rsidRPr="00A84CC8">
        <w:rPr>
          <w:rFonts w:ascii="Times New Roman" w:eastAsia="Calibri" w:hAnsi="Times New Roman" w:cs="Times New Roman"/>
          <w:i/>
          <w:sz w:val="24"/>
          <w:szCs w:val="24"/>
        </w:rPr>
        <w:t xml:space="preserve">. </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Мы не можем стяжать тела в видах материи, например, в октавном виде материи тела стяжать не имеем права. </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Стяжать 64 вида материи каждому телу ракурсом каждого космоса и так 16 раз: </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стяжали тело Метагалактического космоса, стяжаем 64 вида материи Метагалактического космоса планете Земля, </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стяжали тело Октавного космоса, стяжаем 64 вида материи Октавного космоса планете Земля и так 16 раз с каждым телом.</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Без видов материи не формируются Части и Частности. Если стяжаем 512 Частей Октавного космоса, а не будет видов материи Октавного космоса, эти Части у людей расти не будут, нужно 64 вида материи Октавного космоса.</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Наша планета Земля выдерживает сейчас фиксацию 16-ти космосов.</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b/>
          <w:i/>
          <w:sz w:val="24"/>
          <w:szCs w:val="24"/>
          <w:u w:val="single"/>
        </w:rPr>
        <w:t>4)</w:t>
      </w:r>
      <w:r w:rsidRPr="00A84CC8">
        <w:rPr>
          <w:rFonts w:ascii="Times New Roman" w:eastAsia="Calibri" w:hAnsi="Times New Roman" w:cs="Times New Roman"/>
          <w:i/>
          <w:sz w:val="24"/>
          <w:szCs w:val="24"/>
          <w:u w:val="single"/>
        </w:rPr>
        <w:t>.</w:t>
      </w:r>
      <w:r w:rsidRPr="00A84CC8">
        <w:rPr>
          <w:rFonts w:ascii="Times New Roman" w:eastAsia="Calibri" w:hAnsi="Times New Roman" w:cs="Times New Roman"/>
          <w:i/>
          <w:sz w:val="24"/>
          <w:szCs w:val="24"/>
        </w:rPr>
        <w:t xml:space="preserve"> </w:t>
      </w:r>
      <w:r w:rsidRPr="00A84CC8">
        <w:rPr>
          <w:rFonts w:ascii="Times New Roman" w:eastAsia="Calibri" w:hAnsi="Times New Roman" w:cs="Times New Roman"/>
          <w:b/>
          <w:i/>
          <w:sz w:val="24"/>
          <w:szCs w:val="24"/>
        </w:rPr>
        <w:t xml:space="preserve">Подарок каждому человеку </w:t>
      </w:r>
      <w:r w:rsidRPr="00A84CC8">
        <w:rPr>
          <w:rFonts w:ascii="Times New Roman" w:eastAsia="Calibri" w:hAnsi="Times New Roman" w:cs="Times New Roman"/>
          <w:i/>
          <w:sz w:val="24"/>
          <w:szCs w:val="24"/>
        </w:rPr>
        <w:t xml:space="preserve">(за то, что он всё это выдержал): </w:t>
      </w:r>
      <w:r w:rsidRPr="00A84CC8">
        <w:rPr>
          <w:rFonts w:ascii="Times New Roman" w:eastAsia="Calibri" w:hAnsi="Times New Roman" w:cs="Times New Roman"/>
          <w:b/>
          <w:i/>
          <w:sz w:val="24"/>
          <w:szCs w:val="24"/>
          <w:u w:val="single"/>
        </w:rPr>
        <w:t>Искра Синтеза ИВ Отца</w:t>
      </w:r>
      <w:r w:rsidRPr="00A84CC8">
        <w:rPr>
          <w:rFonts w:ascii="Times New Roman" w:eastAsia="Calibri" w:hAnsi="Times New Roman" w:cs="Times New Roman"/>
          <w:b/>
          <w:i/>
          <w:sz w:val="24"/>
          <w:szCs w:val="24"/>
        </w:rPr>
        <w:t xml:space="preserve">. </w:t>
      </w:r>
      <w:r w:rsidRPr="00A84CC8">
        <w:rPr>
          <w:rFonts w:ascii="Times New Roman" w:eastAsia="Calibri" w:hAnsi="Times New Roman" w:cs="Times New Roman"/>
          <w:i/>
          <w:sz w:val="24"/>
          <w:szCs w:val="24"/>
        </w:rPr>
        <w:t>Вы носители Искр внутри Ядра ДП.</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Каждому гражданину вашей территории не только репликация 512-ти Частей, тела, 64 видов материи и 4-ричная реализация, а Искра Синтеза, которая в человеке это всё поддерживает. Искру Синтеза стяжаем у Отца и просим подарить каждому человек-землянину. Отец в этот момент будет настоящим Дедом Морозом, потому что эта Искра может даже притянуть то желание, которое человек хочет на Новый год, не факт, что на Новый год успеет притянуться, смотря какое желание, но принципиально, в течение года может вполне что-то притянуться на эту тему.</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16 Искр Синтеза за 16 дней – почти курс Синтеза. Мы Ядра на Синтезе стяжаем, а у людей будет 16 Искр Синтеза.</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r w:rsidRPr="00A84CC8">
        <w:rPr>
          <w:rFonts w:ascii="Times New Roman" w:eastAsia="Calibri" w:hAnsi="Times New Roman" w:cs="Times New Roman"/>
          <w:i/>
          <w:sz w:val="24"/>
          <w:szCs w:val="24"/>
        </w:rPr>
        <w:t xml:space="preserve">Искры Синтеза – </w:t>
      </w:r>
      <w:proofErr w:type="spellStart"/>
      <w:r w:rsidRPr="00A84CC8">
        <w:rPr>
          <w:rFonts w:ascii="Times New Roman" w:eastAsia="Calibri" w:hAnsi="Times New Roman" w:cs="Times New Roman"/>
          <w:i/>
          <w:sz w:val="24"/>
          <w:szCs w:val="24"/>
        </w:rPr>
        <w:t>новогодный</w:t>
      </w:r>
      <w:proofErr w:type="spellEnd"/>
      <w:r w:rsidRPr="00A84CC8">
        <w:rPr>
          <w:rFonts w:ascii="Times New Roman" w:eastAsia="Calibri" w:hAnsi="Times New Roman" w:cs="Times New Roman"/>
          <w:i/>
          <w:sz w:val="24"/>
          <w:szCs w:val="24"/>
        </w:rPr>
        <w:t xml:space="preserve"> </w:t>
      </w:r>
      <w:proofErr w:type="spellStart"/>
      <w:r w:rsidRPr="00A84CC8">
        <w:rPr>
          <w:rFonts w:ascii="Times New Roman" w:eastAsia="Calibri" w:hAnsi="Times New Roman" w:cs="Times New Roman"/>
          <w:i/>
          <w:sz w:val="24"/>
          <w:szCs w:val="24"/>
        </w:rPr>
        <w:t>флэшмоб</w:t>
      </w:r>
      <w:proofErr w:type="spellEnd"/>
      <w:r w:rsidRPr="00A84CC8">
        <w:rPr>
          <w:rFonts w:ascii="Times New Roman" w:eastAsia="Calibri" w:hAnsi="Times New Roman" w:cs="Times New Roman"/>
          <w:i/>
          <w:sz w:val="24"/>
          <w:szCs w:val="24"/>
        </w:rPr>
        <w:t>, «пишите записочки» – предложение объявлять.</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i/>
          <w:sz w:val="24"/>
          <w:szCs w:val="24"/>
        </w:rPr>
      </w:pP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sz w:val="24"/>
          <w:szCs w:val="24"/>
        </w:rPr>
      </w:pPr>
      <w:r w:rsidRPr="00A84CC8">
        <w:rPr>
          <w:rFonts w:ascii="Times New Roman" w:eastAsia="Calibri" w:hAnsi="Times New Roman" w:cs="Times New Roman"/>
          <w:sz w:val="24"/>
          <w:szCs w:val="24"/>
        </w:rPr>
        <w:t xml:space="preserve">Набор: Владычица 67 Си ИВО Мила </w:t>
      </w:r>
      <w:proofErr w:type="spellStart"/>
      <w:r w:rsidRPr="00A84CC8">
        <w:rPr>
          <w:rFonts w:ascii="Times New Roman" w:eastAsia="Calibri" w:hAnsi="Times New Roman" w:cs="Times New Roman"/>
          <w:sz w:val="24"/>
          <w:szCs w:val="24"/>
        </w:rPr>
        <w:t>Родзина</w:t>
      </w:r>
      <w:proofErr w:type="spellEnd"/>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sz w:val="24"/>
          <w:szCs w:val="24"/>
        </w:rPr>
      </w:pPr>
      <w:r w:rsidRPr="00A84CC8">
        <w:rPr>
          <w:rFonts w:ascii="Times New Roman" w:eastAsia="Calibri" w:hAnsi="Times New Roman" w:cs="Times New Roman"/>
          <w:sz w:val="24"/>
          <w:szCs w:val="24"/>
        </w:rPr>
        <w:t>Сдано ИВАС КХ 29.11.24</w:t>
      </w:r>
    </w:p>
    <w:p w:rsidR="00A84CC8" w:rsidRPr="00A84CC8" w:rsidRDefault="00A84CC8" w:rsidP="00A84CC8">
      <w:pPr>
        <w:tabs>
          <w:tab w:val="left" w:pos="5885"/>
        </w:tabs>
        <w:suppressAutoHyphens/>
        <w:spacing w:after="0" w:line="240" w:lineRule="auto"/>
        <w:ind w:firstLine="709"/>
        <w:jc w:val="both"/>
        <w:rPr>
          <w:rFonts w:ascii="Times New Roman" w:eastAsia="Calibri" w:hAnsi="Times New Roman" w:cs="Times New Roman"/>
          <w:sz w:val="24"/>
          <w:szCs w:val="24"/>
        </w:rPr>
      </w:pPr>
    </w:p>
    <w:p w:rsidR="0068418B" w:rsidRDefault="00A84CC8"/>
    <w:sectPr w:rsidR="00684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C8"/>
    <w:rsid w:val="00A84CC8"/>
    <w:rsid w:val="00DE12F8"/>
    <w:rsid w:val="00F7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F080"/>
  <w15:chartTrackingRefBased/>
  <w15:docId w15:val="{681E6B1F-9B3F-4B3A-B371-45EFF42B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2024-12-01T08:33:00Z</dcterms:created>
  <dcterms:modified xsi:type="dcterms:W3CDTF">2024-12-01T08:39:00Z</dcterms:modified>
</cp:coreProperties>
</file>